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FAB9E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 w14:paraId="29F01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报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价函</w:t>
      </w:r>
    </w:p>
    <w:p w14:paraId="25F19F99">
      <w:pPr>
        <w:ind w:firstLine="3476" w:firstLineChars="1100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 w14:paraId="3AC4D9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  <w:lang w:val="en-US" w:eastAsia="zh-CN"/>
        </w:rPr>
        <w:t>四川依柳源技术检测有限公司</w:t>
      </w: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：</w:t>
      </w:r>
    </w:p>
    <w:p w14:paraId="77D929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rPr>
          <w:rFonts w:hint="default" w:ascii="Times New Roman" w:hAnsi="Times New Roman" w:eastAsia="仿宋_GB2312" w:cs="Times New Roman"/>
          <w:bCs/>
          <w:kern w:val="0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我公司在研究了</w:t>
      </w: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  <w:lang w:val="en-US" w:eastAsia="zh-CN"/>
        </w:rPr>
        <w:t>四川依柳源技术检测有限公司2025年国有资产对外公开招租实施方案</w:t>
      </w: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后，愿意</w:t>
      </w: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  <w:lang w:val="en-US" w:eastAsia="zh-CN"/>
        </w:rPr>
        <w:t>参与本次竞价。报价见下表：</w:t>
      </w:r>
    </w:p>
    <w:p w14:paraId="08EC48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</w:p>
    <w:tbl>
      <w:tblPr>
        <w:tblStyle w:val="4"/>
        <w:tblW w:w="9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841"/>
        <w:gridCol w:w="2700"/>
        <w:gridCol w:w="2190"/>
        <w:gridCol w:w="1633"/>
      </w:tblGrid>
      <w:tr w14:paraId="21DF4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075" w:type="dxa"/>
            <w:noWrap w:val="0"/>
            <w:vAlign w:val="center"/>
          </w:tcPr>
          <w:p w14:paraId="3C1D6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841" w:type="dxa"/>
            <w:noWrap w:val="0"/>
            <w:vAlign w:val="center"/>
          </w:tcPr>
          <w:p w14:paraId="13860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资产名称</w:t>
            </w:r>
          </w:p>
        </w:tc>
        <w:tc>
          <w:tcPr>
            <w:tcW w:w="2700" w:type="dxa"/>
            <w:noWrap w:val="0"/>
            <w:vAlign w:val="center"/>
          </w:tcPr>
          <w:p w14:paraId="1C1C5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单价（元）</w:t>
            </w:r>
          </w:p>
        </w:tc>
        <w:tc>
          <w:tcPr>
            <w:tcW w:w="2190" w:type="dxa"/>
            <w:noWrap w:val="0"/>
            <w:vAlign w:val="center"/>
          </w:tcPr>
          <w:p w14:paraId="178E5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1633" w:type="dxa"/>
            <w:noWrap w:val="0"/>
            <w:vAlign w:val="center"/>
          </w:tcPr>
          <w:p w14:paraId="50E8B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备注</w:t>
            </w:r>
          </w:p>
        </w:tc>
      </w:tr>
      <w:tr w14:paraId="11883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75" w:type="dxa"/>
            <w:noWrap w:val="0"/>
            <w:vAlign w:val="center"/>
          </w:tcPr>
          <w:p w14:paraId="0E1B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841" w:type="dxa"/>
            <w:noWrap w:val="0"/>
            <w:vAlign w:val="center"/>
          </w:tcPr>
          <w:p w14:paraId="0DD9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房屋</w:t>
            </w:r>
          </w:p>
        </w:tc>
        <w:tc>
          <w:tcPr>
            <w:tcW w:w="2700" w:type="dxa"/>
            <w:noWrap w:val="0"/>
            <w:vAlign w:val="center"/>
          </w:tcPr>
          <w:p w14:paraId="7E69E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1E5F6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（元/平方米/月）</w:t>
            </w:r>
          </w:p>
        </w:tc>
        <w:tc>
          <w:tcPr>
            <w:tcW w:w="1633" w:type="dxa"/>
            <w:noWrap w:val="0"/>
            <w:vAlign w:val="center"/>
          </w:tcPr>
          <w:p w14:paraId="792AF7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</w:p>
        </w:tc>
      </w:tr>
      <w:tr w14:paraId="5CD43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75" w:type="dxa"/>
            <w:noWrap w:val="0"/>
            <w:vAlign w:val="center"/>
          </w:tcPr>
          <w:p w14:paraId="223EF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841" w:type="dxa"/>
            <w:noWrap w:val="0"/>
            <w:vAlign w:val="center"/>
          </w:tcPr>
          <w:p w14:paraId="1D5BE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设备</w:t>
            </w:r>
          </w:p>
        </w:tc>
        <w:tc>
          <w:tcPr>
            <w:tcW w:w="2700" w:type="dxa"/>
            <w:noWrap w:val="0"/>
            <w:vAlign w:val="center"/>
          </w:tcPr>
          <w:p w14:paraId="049AE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  <w:tc>
          <w:tcPr>
            <w:tcW w:w="2190" w:type="dxa"/>
            <w:noWrap w:val="0"/>
            <w:vAlign w:val="center"/>
          </w:tcPr>
          <w:p w14:paraId="27D07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（元/一批/月）</w:t>
            </w:r>
          </w:p>
        </w:tc>
        <w:tc>
          <w:tcPr>
            <w:tcW w:w="1633" w:type="dxa"/>
            <w:noWrap w:val="0"/>
            <w:vAlign w:val="center"/>
          </w:tcPr>
          <w:p w14:paraId="7873D2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5E6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806" w:type="dxa"/>
            <w:gridSpan w:val="4"/>
            <w:noWrap w:val="0"/>
            <w:vAlign w:val="center"/>
          </w:tcPr>
          <w:p w14:paraId="5DE337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lang w:bidi="ar"/>
              </w:rPr>
              <w:t>单价合计：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bidi="ar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lang w:bidi="ar"/>
              </w:rPr>
              <w:t>元，大写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bidi="ar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val="en-US" w:eastAsia="zh-CN" w:bidi="ar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lang w:bidi="ar"/>
              </w:rPr>
              <w:t>元</w:t>
            </w:r>
          </w:p>
        </w:tc>
        <w:tc>
          <w:tcPr>
            <w:tcW w:w="1633" w:type="dxa"/>
            <w:noWrap w:val="0"/>
            <w:vAlign w:val="center"/>
          </w:tcPr>
          <w:p w14:paraId="223737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8"/>
                <w:szCs w:val="28"/>
                <w:highlight w:val="none"/>
                <w:lang w:bidi="ar"/>
              </w:rPr>
            </w:pPr>
          </w:p>
        </w:tc>
      </w:tr>
    </w:tbl>
    <w:p w14:paraId="59106C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64" w:firstLineChars="1400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</w:p>
    <w:p w14:paraId="1A0962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 xml:space="preserve">申请人名称：                                  </w:t>
      </w:r>
    </w:p>
    <w:p w14:paraId="2628D4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（加盖公章）</w:t>
      </w:r>
    </w:p>
    <w:p w14:paraId="5FA642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52" w:firstLineChars="200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</w:p>
    <w:p w14:paraId="0EEFBC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  <w:lang w:val="en-US" w:eastAsia="zh-CN"/>
        </w:rPr>
        <w:t>法定代表人或</w:t>
      </w: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 xml:space="preserve">委托代理人：                                </w:t>
      </w:r>
    </w:p>
    <w:p w14:paraId="06F410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（签字或盖章）</w:t>
      </w:r>
    </w:p>
    <w:p w14:paraId="3491B2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6B7A88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44" w:firstLineChars="19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kern w:val="0"/>
          <w:sz w:val="28"/>
          <w:szCs w:val="28"/>
        </w:rPr>
        <w:t>年   月   日</w:t>
      </w:r>
    </w:p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DFB5E5-A303-4DF4-B0C2-11D9916F95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FFE39B1-DD93-4C6B-AC1E-6A1F02FDC7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CCED441-0182-446C-A6C3-8E28FB06B92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ZWJhOTNkNzIwZDFlMTAyNzcwOWJhYmQzMzYzYjAifQ=="/>
  </w:docVars>
  <w:rsids>
    <w:rsidRoot w:val="670229C8"/>
    <w:rsid w:val="0A8D413D"/>
    <w:rsid w:val="1C343A1D"/>
    <w:rsid w:val="211F5936"/>
    <w:rsid w:val="21994076"/>
    <w:rsid w:val="359F3BA2"/>
    <w:rsid w:val="3F532764"/>
    <w:rsid w:val="4B6750F5"/>
    <w:rsid w:val="4D8465BE"/>
    <w:rsid w:val="4F301DE8"/>
    <w:rsid w:val="5DA9058A"/>
    <w:rsid w:val="64E9086D"/>
    <w:rsid w:val="67022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line="560" w:lineRule="exact"/>
      <w:jc w:val="both"/>
    </w:pPr>
    <w:rPr>
      <w:rFonts w:eastAsia="仿宋_GB2312" w:asciiTheme="minorHAnsi" w:hAnsiTheme="minorHAnsi" w:cstheme="minorBidi"/>
      <w:kern w:val="2"/>
      <w:sz w:val="28"/>
      <w:szCs w:val="22"/>
      <w:lang w:val="en-US" w:eastAsia="zh-CN" w:bidi="ar-SA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155</Characters>
  <Lines>0</Lines>
  <Paragraphs>0</Paragraphs>
  <TotalTime>2</TotalTime>
  <ScaleCrop>false</ScaleCrop>
  <LinksUpToDate>false</LinksUpToDate>
  <CharactersWithSpaces>250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2025-07-15T06:39:00Z</dcterms:created>
  <dc:creator>李</dc:creator>
  <cp:lastModifiedBy>季轩</cp:lastModifiedBy>
  <dcterms:modified xsi:type="dcterms:W3CDTF">2025-07-17T09:15:22Z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A657C10E3EF04F2EA508440AF838F261_11</vt:lpwstr>
  </property>
  <property fmtid="{D5CDD505-2E9C-101B-9397-08002B2CF9AE}" pid="4" name="KSOTemplateDocerSaveRecord">
    <vt:lpwstr>eyJoZGlkIjoiYzRmOGZmNjk2NDc1Y2FjYTAxNjFkY2I5OThkMTdhNWYiLCJ1c2VySWQiOiIxMDYwMDAyNzEyIn0=</vt:lpwstr>
  </property>
</Properties>
</file>